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DB2"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«Я не представляю свою жизнь без фотоснимков»: специалист Московской службы спасения на воде - от хобби к профессии</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День фотографа – праздник искусства и страсти к фотоснимкам. Не так важно, является ли фотография просто хобби или это профессия: каждый человек через объектив своей камеры способен передать эмоции, атмосферу и красоту окружающего мира. Фотография позволяет понять, каким человек видит эту жизнь – ее краски и настроение.</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 xml:space="preserve">Вячеслав Бабаевский, главный специалист информационно-аналитического отдела Московской городской поисково-спасательной службы на водных объектах, долгие годы занимается фотографией, и именно она стала </w:t>
      </w:r>
      <w:r w:rsidRPr="00625DA6">
        <w:rPr>
          <w:rFonts w:ascii="Times New Roman" w:hAnsi="Times New Roman" w:cs="Times New Roman"/>
          <w:sz w:val="28"/>
          <w:szCs w:val="28"/>
        </w:rPr>
        <w:t>неотъемлемой частью его работы.</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«Увлечение фотографией началось более 20 лет назад, когда на рынке появилось множество доступных и простых в обращении «</w:t>
      </w:r>
      <w:proofErr w:type="spellStart"/>
      <w:r w:rsidRPr="00625DA6">
        <w:rPr>
          <w:rFonts w:ascii="Times New Roman" w:hAnsi="Times New Roman" w:cs="Times New Roman"/>
          <w:sz w:val="28"/>
          <w:szCs w:val="28"/>
        </w:rPr>
        <w:t>фотомыльниц</w:t>
      </w:r>
      <w:proofErr w:type="spellEnd"/>
      <w:r w:rsidRPr="00625DA6">
        <w:rPr>
          <w:rFonts w:ascii="Times New Roman" w:hAnsi="Times New Roman" w:cs="Times New Roman"/>
          <w:sz w:val="28"/>
          <w:szCs w:val="28"/>
        </w:rPr>
        <w:t>». Если раньше даже простенькие советские фотокамеры требовали базовых знаний и навыков, то с новой техникой пользователю надо было лишь нажать кнопку спуска затвора, а все остальное аппарат делал за тебя. Результат, конечно, зачастую был соответствующий (улыбается). Да и не нужно было иметь дома громоздкое оборудование для проявки пленки и проводить часы за магическими действиями по созданию фотографии: отщелкал 36 кадров и отнес в ближайший фотосалон, где тебе вручат пакети</w:t>
      </w:r>
      <w:r w:rsidRPr="00625DA6">
        <w:rPr>
          <w:rFonts w:ascii="Times New Roman" w:hAnsi="Times New Roman" w:cs="Times New Roman"/>
          <w:sz w:val="28"/>
          <w:szCs w:val="28"/>
        </w:rPr>
        <w:t>к с отпечатанными фотографиями.</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 xml:space="preserve">В то время я активно занимался стендовым авиамоделизмом: это создание нелетающих масштабных копий реальных летательных аппаратов. Читал различные профильные журналы, где заслуженные моделисты рассказывали, как надо собирать пластиковые модели, чтобы они были максимально похожи на свои реальные прототипы. Для этого нужно было попотеть, конечно, ведь в коробках моделисту в то время предлагались фактически заготовки, зачастую имеющие слишком много отличий или упрощений в сравнении с </w:t>
      </w:r>
      <w:r w:rsidRPr="00625DA6">
        <w:rPr>
          <w:rFonts w:ascii="Times New Roman" w:hAnsi="Times New Roman" w:cs="Times New Roman"/>
          <w:sz w:val="28"/>
          <w:szCs w:val="28"/>
        </w:rPr>
        <w:t>настоящим самолетом или танком.</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lastRenderedPageBreak/>
        <w:t>Так вот, чтобы знать, какую деталь необходимо изготовить заново или исправить в модели, приходилось посещать различные музеи и авиавыставки, фотографировать в мельчайших подробностях интересующие самолеты и вертолеты. Так постепенно я вошел в мир фотографии и познакомился с авиационными фотографами, которые делились своим опытом. Со временем этот жанр искусства, к сожалению, вытеснил мои старые увлечения, например, рисование, и даже сам стендовый модели</w:t>
      </w:r>
      <w:r w:rsidRPr="00625DA6">
        <w:rPr>
          <w:rFonts w:ascii="Times New Roman" w:hAnsi="Times New Roman" w:cs="Times New Roman"/>
          <w:sz w:val="28"/>
          <w:szCs w:val="28"/>
        </w:rPr>
        <w:t>зм ушел на второстепенные роли.</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Частью профессии фотография для меня стала в 2008 году, когда я пришел на работу в информационный отдел Московского авиационного центра. Тогда это было невероятным слиянием двух моих увлечений – страсти к авиации и полетам и не</w:t>
      </w:r>
      <w:r w:rsidRPr="00625DA6">
        <w:rPr>
          <w:rFonts w:ascii="Times New Roman" w:hAnsi="Times New Roman" w:cs="Times New Roman"/>
          <w:sz w:val="28"/>
          <w:szCs w:val="28"/>
        </w:rPr>
        <w:t>посредственно фотографирование</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Спустя четыре года, в силу обстоятельств, я сменил небо на воду. И вот уже 13 лет пишу фотолетопись Московской городской поисково-спасател</w:t>
      </w:r>
      <w:r w:rsidRPr="00625DA6">
        <w:rPr>
          <w:rFonts w:ascii="Times New Roman" w:hAnsi="Times New Roman" w:cs="Times New Roman"/>
          <w:sz w:val="28"/>
          <w:szCs w:val="28"/>
        </w:rPr>
        <w:t>ьной службы на водных объектах.</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 xml:space="preserve">Быстроходные белоснежные спасательные катера, рассекающие воды столичных рек и прудов, столь же прекрасны, как и их винтокрылые коллеги, спешащие на помощь пострадавшим, например, в дорожно-транспортных происшествиях или на тушение крупного пожара. Авиаторы, врачи-реаниматологи, водолазы и спасатели на воде – для фотографии одинаково мужественные и </w:t>
      </w:r>
      <w:proofErr w:type="spellStart"/>
      <w:r w:rsidRPr="00625DA6">
        <w:rPr>
          <w:rFonts w:ascii="Times New Roman" w:hAnsi="Times New Roman" w:cs="Times New Roman"/>
          <w:sz w:val="28"/>
          <w:szCs w:val="28"/>
        </w:rPr>
        <w:t>харизматичные</w:t>
      </w:r>
      <w:proofErr w:type="spellEnd"/>
      <w:r w:rsidRPr="00625DA6">
        <w:rPr>
          <w:rFonts w:ascii="Times New Roman" w:hAnsi="Times New Roman" w:cs="Times New Roman"/>
          <w:sz w:val="28"/>
          <w:szCs w:val="28"/>
        </w:rPr>
        <w:t>. Вдвойне приятно, когда две стихии, вода и воздух, пересекаются во время участия, например, в масштабных учениях. Тут, как говорится, я отрываюсь по полной (смеется), делая снимки различной техники, отрабатывающей совмест</w:t>
      </w:r>
      <w:r w:rsidRPr="00625DA6">
        <w:rPr>
          <w:rFonts w:ascii="Times New Roman" w:hAnsi="Times New Roman" w:cs="Times New Roman"/>
          <w:sz w:val="28"/>
          <w:szCs w:val="28"/>
        </w:rPr>
        <w:t>ные задачи по плану тренировки.</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t>За время работы в Московском авиацентре и Службе спасения на воде я принимал участие в нескольких фотоконкурсах, а также мои работы демонстрировались на фотовыставках, организованных Департаментом ГОЧСиПБ на площадках московского метро, Выставки достижений народного хозяйства и других площадках, а также п</w:t>
      </w:r>
      <w:r w:rsidRPr="00625DA6">
        <w:rPr>
          <w:rFonts w:ascii="Times New Roman" w:hAnsi="Times New Roman" w:cs="Times New Roman"/>
          <w:sz w:val="28"/>
          <w:szCs w:val="28"/>
        </w:rPr>
        <w:t>ечатались в различных изданиях.</w:t>
      </w:r>
    </w:p>
    <w:p w:rsidR="00625DA6" w:rsidRPr="00625DA6" w:rsidRDefault="00625DA6" w:rsidP="00625DA6">
      <w:pPr>
        <w:spacing w:line="360" w:lineRule="auto"/>
        <w:jc w:val="both"/>
        <w:rPr>
          <w:rFonts w:ascii="Times New Roman" w:hAnsi="Times New Roman" w:cs="Times New Roman"/>
          <w:sz w:val="28"/>
          <w:szCs w:val="28"/>
        </w:rPr>
      </w:pPr>
      <w:r w:rsidRPr="00625DA6">
        <w:rPr>
          <w:rFonts w:ascii="Times New Roman" w:hAnsi="Times New Roman" w:cs="Times New Roman"/>
          <w:sz w:val="28"/>
          <w:szCs w:val="28"/>
        </w:rPr>
        <w:lastRenderedPageBreak/>
        <w:t>Устану ли я когда-нибудь от фотографии? Честно говоря, не уверен. Мне кажется, этого просто не может случиться. Я не представляю свою жизнь без фотокамеры – вокруг столько удивительного и вдохновляющего! Благодаря этому увлечению я стал больше путешествовать, и везде у меня в руках фотоаппарат. Хочется запечатлеть каждый момент, чтобы оставить частичку па</w:t>
      </w:r>
      <w:bookmarkStart w:id="0" w:name="_GoBack"/>
      <w:bookmarkEnd w:id="0"/>
      <w:r w:rsidRPr="00625DA6">
        <w:rPr>
          <w:rFonts w:ascii="Times New Roman" w:hAnsi="Times New Roman" w:cs="Times New Roman"/>
          <w:sz w:val="28"/>
          <w:szCs w:val="28"/>
        </w:rPr>
        <w:t>мяти. А потом, спустя годы, открыть на компьютере папку с фотографиями и вновь пережить те эмоции и моменты – это невероятное чувство. Думаю, в этом и есть настоящая магия искусства».</w:t>
      </w:r>
    </w:p>
    <w:p w:rsidR="00625DA6" w:rsidRDefault="00625DA6"/>
    <w:sectPr w:rsidR="00625DA6" w:rsidSect="00625DA6">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EB"/>
    <w:rsid w:val="001D40EB"/>
    <w:rsid w:val="00625DA6"/>
    <w:rsid w:val="00EA4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B0FA8"/>
  <w15:chartTrackingRefBased/>
  <w15:docId w15:val="{04D62497-D41F-48C1-ADC7-0249C68F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2025-07-14T06:39:00Z</dcterms:created>
  <dcterms:modified xsi:type="dcterms:W3CDTF">2025-07-14T06:49:00Z</dcterms:modified>
</cp:coreProperties>
</file>